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4C573" w14:textId="35AC7824" w:rsidR="008D4232" w:rsidRDefault="006A19E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F3E1E1" wp14:editId="16D3A110">
                <wp:simplePos x="0" y="0"/>
                <wp:positionH relativeFrom="margin">
                  <wp:posOffset>3259455</wp:posOffset>
                </wp:positionH>
                <wp:positionV relativeFrom="paragraph">
                  <wp:posOffset>2270760</wp:posOffset>
                </wp:positionV>
                <wp:extent cx="2819400" cy="1924050"/>
                <wp:effectExtent l="19050" t="1905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192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1D85371" w14:textId="49D1C2CB" w:rsidR="00A97B05" w:rsidRPr="009A519F" w:rsidRDefault="00A97B05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Year </w:t>
                            </w:r>
                            <w:r w:rsidR="00540A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9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Pr="009A519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Autumn Term </w:t>
                            </w:r>
                          </w:p>
                          <w:p w14:paraId="097ABCC4" w14:textId="3B18883A" w:rsidR="00A97B05" w:rsidRPr="009A519F" w:rsidRDefault="00A17F73" w:rsidP="00A97B0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Shakespeare: </w:t>
                            </w:r>
                            <w:r w:rsidR="00540A5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Macbeth</w:t>
                            </w:r>
                          </w:p>
                          <w:p w14:paraId="7F5E4B38" w14:textId="508A24AB" w:rsidR="00A97B05" w:rsidRPr="00A97B05" w:rsidRDefault="00540A51" w:rsidP="00A97B0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E48E18" wp14:editId="66DCFE08">
                                  <wp:extent cx="1152525" cy="1015365"/>
                                  <wp:effectExtent l="0" t="0" r="9525" b="0"/>
                                  <wp:docPr id="11" name="Picture 11" descr="William Shakespeare: Macbeth — Fantom Publish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William Shakespeare: Macbeth — Fantom Publish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r="96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4245" cy="1025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3E1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56.65pt;margin-top:178.8pt;width:222pt;height:151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" fillcolor="white [3201]" strokecolor="#ffc000" strokeweight="3pt">
                <v:textbox>
                  <w:txbxContent>
                    <w:p w14:paraId="31D85371" w14:textId="49D1C2CB" w:rsidR="00A97B05" w:rsidRPr="009A519F" w:rsidRDefault="00A97B05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Year </w:t>
                      </w:r>
                      <w:r w:rsidR="00540A51">
                        <w:rPr>
                          <w:b/>
                          <w:bCs/>
                          <w:sz w:val="32"/>
                          <w:szCs w:val="32"/>
                        </w:rPr>
                        <w:t>9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- </w:t>
                      </w:r>
                      <w:r w:rsidRPr="009A519F">
                        <w:rPr>
                          <w:b/>
                          <w:bCs/>
                          <w:sz w:val="32"/>
                          <w:szCs w:val="32"/>
                        </w:rPr>
                        <w:t xml:space="preserve">Autumn Term </w:t>
                      </w:r>
                    </w:p>
                    <w:p w14:paraId="097ABCC4" w14:textId="3B18883A" w:rsidR="00A97B05" w:rsidRPr="009A519F" w:rsidRDefault="00A17F73" w:rsidP="00A97B0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Shakespeare: </w:t>
                      </w:r>
                      <w:r w:rsidR="00540A51">
                        <w:rPr>
                          <w:b/>
                          <w:bCs/>
                          <w:sz w:val="32"/>
                          <w:szCs w:val="32"/>
                        </w:rPr>
                        <w:t>Macbeth</w:t>
                      </w:r>
                    </w:p>
                    <w:p w14:paraId="7F5E4B38" w14:textId="508A24AB" w:rsidR="00A97B05" w:rsidRPr="00A97B05" w:rsidRDefault="00540A51" w:rsidP="00A97B0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E48E18" wp14:editId="66DCFE08">
                            <wp:extent cx="1152525" cy="1015365"/>
                            <wp:effectExtent l="0" t="0" r="9525" b="0"/>
                            <wp:docPr id="11" name="Picture 11" descr="William Shakespeare: Macbeth — Fantom Publish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William Shakespeare: Macbeth — Fantom Publish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r="96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4245" cy="1025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2BE338" wp14:editId="10BB6618">
                <wp:simplePos x="0" y="0"/>
                <wp:positionH relativeFrom="margin">
                  <wp:align>left</wp:align>
                </wp:positionH>
                <wp:positionV relativeFrom="paragraph">
                  <wp:posOffset>4248150</wp:posOffset>
                </wp:positionV>
                <wp:extent cx="3067050" cy="21526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152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57332AC" w14:textId="77777777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Key Terms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062D298F" w14:textId="234C6366" w:rsidR="002D29C2" w:rsidRPr="00A17F73" w:rsidRDefault="00CD6CEF" w:rsidP="00A17F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7F73">
                              <w:rPr>
                                <w:sz w:val="28"/>
                                <w:szCs w:val="28"/>
                              </w:rPr>
                              <w:t>Context</w:t>
                            </w:r>
                          </w:p>
                          <w:p w14:paraId="448E036A" w14:textId="7BBDBB87" w:rsidR="00CD6CEF" w:rsidRDefault="00CD6CEF" w:rsidP="00A17F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A17F73">
                              <w:rPr>
                                <w:sz w:val="28"/>
                                <w:szCs w:val="28"/>
                              </w:rPr>
                              <w:t>Author’s Purpose</w:t>
                            </w:r>
                          </w:p>
                          <w:p w14:paraId="38D0117B" w14:textId="1F3BCBB3" w:rsidR="00640EE4" w:rsidRDefault="00640EE4" w:rsidP="00A17F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Supernatural</w:t>
                            </w:r>
                          </w:p>
                          <w:p w14:paraId="066D5B8B" w14:textId="59EBF8B3" w:rsidR="00640EE4" w:rsidRDefault="00640EE4" w:rsidP="00A17F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Ambition</w:t>
                            </w:r>
                          </w:p>
                          <w:p w14:paraId="032011BC" w14:textId="34A635B1" w:rsidR="00640EE4" w:rsidRDefault="00640EE4" w:rsidP="00A17F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Manipulation</w:t>
                            </w:r>
                          </w:p>
                          <w:p w14:paraId="55D68B96" w14:textId="71A63768" w:rsidR="002D29C2" w:rsidRDefault="00640EE4" w:rsidP="005B2D6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640EE4">
                              <w:rPr>
                                <w:sz w:val="28"/>
                                <w:szCs w:val="28"/>
                              </w:rPr>
                              <w:t>Tension</w:t>
                            </w:r>
                          </w:p>
                          <w:p w14:paraId="1C644AB5" w14:textId="77777777" w:rsidR="00640EE4" w:rsidRPr="00640EE4" w:rsidRDefault="00640EE4" w:rsidP="00640EE4">
                            <w:p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D170E3B" w14:textId="77777777" w:rsidR="005B2D61" w:rsidRPr="005B2D61" w:rsidRDefault="005B2D61" w:rsidP="005B2D6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BE338" id="Text Box 8" o:spid="_x0000_s1027" type="#_x0000_t202" style="position:absolute;margin-left:0;margin-top:334.5pt;width:241.5pt;height:169.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X/OA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" fillcolor="white [3201]" strokeweight=".5pt">
                <v:textbox>
                  <w:txbxContent>
                    <w:p w14:paraId="757332AC" w14:textId="77777777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Key Terms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062D298F" w14:textId="234C6366" w:rsidR="002D29C2" w:rsidRPr="00A17F73" w:rsidRDefault="00CD6CEF" w:rsidP="00A17F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17F73">
                        <w:rPr>
                          <w:sz w:val="28"/>
                          <w:szCs w:val="28"/>
                        </w:rPr>
                        <w:t>Context</w:t>
                      </w:r>
                    </w:p>
                    <w:p w14:paraId="448E036A" w14:textId="7BBDBB87" w:rsidR="00CD6CEF" w:rsidRDefault="00CD6CEF" w:rsidP="00A17F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A17F73">
                        <w:rPr>
                          <w:sz w:val="28"/>
                          <w:szCs w:val="28"/>
                        </w:rPr>
                        <w:t>Author’s Purpose</w:t>
                      </w:r>
                    </w:p>
                    <w:p w14:paraId="38D0117B" w14:textId="1F3BCBB3" w:rsidR="00640EE4" w:rsidRDefault="00640EE4" w:rsidP="00A17F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Supernatural</w:t>
                      </w:r>
                    </w:p>
                    <w:p w14:paraId="066D5B8B" w14:textId="59EBF8B3" w:rsidR="00640EE4" w:rsidRDefault="00640EE4" w:rsidP="00A17F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Ambition</w:t>
                      </w:r>
                    </w:p>
                    <w:p w14:paraId="032011BC" w14:textId="34A635B1" w:rsidR="00640EE4" w:rsidRDefault="00640EE4" w:rsidP="00A17F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Manipulation</w:t>
                      </w:r>
                    </w:p>
                    <w:p w14:paraId="55D68B96" w14:textId="71A63768" w:rsidR="002D29C2" w:rsidRDefault="00640EE4" w:rsidP="005B2D6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640EE4">
                        <w:rPr>
                          <w:sz w:val="28"/>
                          <w:szCs w:val="28"/>
                        </w:rPr>
                        <w:t>Tension</w:t>
                      </w:r>
                    </w:p>
                    <w:p w14:paraId="1C644AB5" w14:textId="77777777" w:rsidR="00640EE4" w:rsidRPr="00640EE4" w:rsidRDefault="00640EE4" w:rsidP="00640EE4">
                      <w:p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  <w:p w14:paraId="2D170E3B" w14:textId="77777777" w:rsidR="005B2D61" w:rsidRPr="005B2D61" w:rsidRDefault="005B2D61" w:rsidP="005B2D61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A09EFE" wp14:editId="62FB898C">
                <wp:simplePos x="0" y="0"/>
                <wp:positionH relativeFrom="margin">
                  <wp:posOffset>3240405</wp:posOffset>
                </wp:positionH>
                <wp:positionV relativeFrom="paragraph">
                  <wp:posOffset>4299584</wp:posOffset>
                </wp:positionV>
                <wp:extent cx="2924175" cy="2105025"/>
                <wp:effectExtent l="0" t="0" r="28575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A136AF" w14:textId="77777777" w:rsidR="00CD6CEF" w:rsidRPr="00CD6CEF" w:rsidRDefault="00CD6CEF" w:rsidP="00CD6CEF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CD6CEF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Homework</w:t>
                            </w:r>
                          </w:p>
                          <w:p w14:paraId="71BB93F7" w14:textId="583277C6" w:rsidR="00CD6CEF" w:rsidRPr="00CD6CEF" w:rsidRDefault="00CD6CEF" w:rsidP="00CD6CEF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 w:rsidRPr="00CD6CEF">
                              <w:rPr>
                                <w:sz w:val="28"/>
                                <w:szCs w:val="28"/>
                              </w:rPr>
                              <w:t xml:space="preserve">GCSE Pod - this has many short videos and questions on the topics that we study whilst reading the text. These will be set on </w:t>
                            </w:r>
                            <w:r w:rsidR="00A17F73" w:rsidRPr="00CD6CEF">
                              <w:rPr>
                                <w:sz w:val="28"/>
                                <w:szCs w:val="28"/>
                              </w:rPr>
                              <w:t>Google Classroom</w:t>
                            </w:r>
                            <w:r w:rsidR="00A17F73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40022197" w14:textId="77777777" w:rsidR="009A519F" w:rsidRPr="005B2D61" w:rsidRDefault="009A519F" w:rsidP="009A519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09EFE" id="Text Box 9" o:spid="_x0000_s1028" type="#_x0000_t202" style="position:absolute;margin-left:255.15pt;margin-top:338.55pt;width:230.25pt;height:165.7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" fillcolor="white [3201]" strokeweight=".5pt">
                <v:textbox>
                  <w:txbxContent>
                    <w:p w14:paraId="06A136AF" w14:textId="77777777" w:rsidR="00CD6CEF" w:rsidRPr="00CD6CEF" w:rsidRDefault="00CD6CEF" w:rsidP="00CD6CEF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CD6CEF">
                        <w:rPr>
                          <w:b/>
                          <w:bCs/>
                          <w:sz w:val="36"/>
                          <w:szCs w:val="36"/>
                        </w:rPr>
                        <w:t>Homework</w:t>
                      </w:r>
                    </w:p>
                    <w:p w14:paraId="71BB93F7" w14:textId="583277C6" w:rsidR="00CD6CEF" w:rsidRPr="00CD6CEF" w:rsidRDefault="00CD6CEF" w:rsidP="00CD6CEF">
                      <w:pPr>
                        <w:pStyle w:val="NoSpacing"/>
                        <w:numPr>
                          <w:ilvl w:val="0"/>
                          <w:numId w:val="4"/>
                        </w:numPr>
                        <w:ind w:left="426"/>
                        <w:rPr>
                          <w:sz w:val="28"/>
                          <w:szCs w:val="28"/>
                        </w:rPr>
                      </w:pPr>
                      <w:r w:rsidRPr="00CD6CEF">
                        <w:rPr>
                          <w:sz w:val="28"/>
                          <w:szCs w:val="28"/>
                        </w:rPr>
                        <w:t xml:space="preserve">GCSE Pod - this has many short videos and questions on the topics that we study whilst reading the text. These will be set on </w:t>
                      </w:r>
                      <w:r w:rsidR="00A17F73" w:rsidRPr="00CD6CEF">
                        <w:rPr>
                          <w:sz w:val="28"/>
                          <w:szCs w:val="28"/>
                        </w:rPr>
                        <w:t>Google Classroom</w:t>
                      </w:r>
                      <w:r w:rsidR="00A17F73"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40022197" w14:textId="77777777" w:rsidR="009A519F" w:rsidRPr="005B2D61" w:rsidRDefault="009A519F" w:rsidP="009A519F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32D9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A627880" wp14:editId="3489C8E8">
                <wp:simplePos x="0" y="0"/>
                <wp:positionH relativeFrom="margin">
                  <wp:align>right</wp:align>
                </wp:positionH>
                <wp:positionV relativeFrom="paragraph">
                  <wp:posOffset>3609975</wp:posOffset>
                </wp:positionV>
                <wp:extent cx="3028950" cy="28003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950" cy="2800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00B0F1" w14:textId="020604B7" w:rsidR="006D14EC" w:rsidRPr="006E6E4F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E6E4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Library Lessons and Accelerated Reader. </w:t>
                            </w:r>
                          </w:p>
                          <w:p w14:paraId="735D7957" w14:textId="6A3D7775" w:rsidR="006D14EC" w:rsidRPr="006E6E4F" w:rsidRDefault="006D14EC" w:rsidP="006D14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Students have a reading lesson in the library once a fortnight with their English teacher. This is an opportunity to check they are reading the correct books, find out if there are any problems </w:t>
                            </w:r>
                            <w:r w:rsidR="005B2D61" w:rsidRPr="006E6E4F">
                              <w:rPr>
                                <w:sz w:val="24"/>
                                <w:szCs w:val="24"/>
                              </w:rPr>
                              <w:t>and encourage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 them to try something new. </w:t>
                            </w:r>
                            <w:r w:rsidR="006E6E4F">
                              <w:rPr>
                                <w:sz w:val="24"/>
                                <w:szCs w:val="24"/>
                              </w:rPr>
                              <w:t xml:space="preserve">Students should complete a quiz on every book they read. </w:t>
                            </w:r>
                          </w:p>
                          <w:p w14:paraId="6404F42B" w14:textId="3D0F800B" w:rsidR="006D14EC" w:rsidRPr="00A97B05" w:rsidRDefault="006E6E4F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  <w:r w:rsidRPr="006E6E4F">
                              <w:rPr>
                                <w:sz w:val="24"/>
                                <w:szCs w:val="24"/>
                              </w:rPr>
                              <w:t>They can also quiz from home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They can access Accelerated Reader </w:t>
                            </w:r>
                            <w:r w:rsidRPr="006E6E4F">
                              <w:rPr>
                                <w:sz w:val="24"/>
                                <w:szCs w:val="24"/>
                              </w:rPr>
                              <w:t xml:space="preserve">via the </w:t>
                            </w:r>
                            <w:r w:rsidR="00BC4B3B" w:rsidRPr="006E6E4F">
                              <w:rPr>
                                <w:sz w:val="24"/>
                                <w:szCs w:val="24"/>
                              </w:rPr>
                              <w:t xml:space="preserve">school </w:t>
                            </w:r>
                            <w:r w:rsidR="00BC4B3B">
                              <w:rPr>
                                <w:sz w:val="24"/>
                                <w:szCs w:val="24"/>
                              </w:rPr>
                              <w:t>website</w:t>
                            </w:r>
                            <w:r w:rsidR="00132D92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D17EF50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27880" id="Text Box 6" o:spid="_x0000_s1029" type="#_x0000_t202" style="position:absolute;margin-left:187.3pt;margin-top:284.25pt;width:238.5pt;height:220.5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" fillcolor="white [3201]" strokeweight=".5pt">
                <v:textbox>
                  <w:txbxContent>
                    <w:p w14:paraId="6700B0F1" w14:textId="020604B7" w:rsidR="006D14EC" w:rsidRPr="006E6E4F" w:rsidRDefault="006D14EC" w:rsidP="006D14EC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6E6E4F">
                        <w:rPr>
                          <w:b/>
                          <w:bCs/>
                          <w:sz w:val="28"/>
                          <w:szCs w:val="28"/>
                        </w:rPr>
                        <w:t xml:space="preserve">Library Lessons and Accelerated Reader. </w:t>
                      </w:r>
                    </w:p>
                    <w:p w14:paraId="735D7957" w14:textId="6A3D7775" w:rsidR="006D14EC" w:rsidRPr="006E6E4F" w:rsidRDefault="006D14EC" w:rsidP="006D14EC">
                      <w:pPr>
                        <w:rPr>
                          <w:sz w:val="24"/>
                          <w:szCs w:val="24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 xml:space="preserve">Students have a reading lesson in the library once a fortnight with their English teacher. This is an opportunity to check they are reading the correct books, find out if there are any problems </w:t>
                      </w:r>
                      <w:r w:rsidR="005B2D61" w:rsidRPr="006E6E4F">
                        <w:rPr>
                          <w:sz w:val="24"/>
                          <w:szCs w:val="24"/>
                        </w:rPr>
                        <w:t>and encourage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 them to try something new. </w:t>
                      </w:r>
                      <w:r w:rsidR="006E6E4F">
                        <w:rPr>
                          <w:sz w:val="24"/>
                          <w:szCs w:val="24"/>
                        </w:rPr>
                        <w:t xml:space="preserve">Students should complete a quiz on every book they read. </w:t>
                      </w:r>
                    </w:p>
                    <w:p w14:paraId="6404F42B" w14:textId="3D0F800B" w:rsidR="006D14EC" w:rsidRPr="00A97B05" w:rsidRDefault="006E6E4F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6E6E4F">
                        <w:rPr>
                          <w:sz w:val="24"/>
                          <w:szCs w:val="24"/>
                        </w:rPr>
                        <w:t>They can also quiz from home</w:t>
                      </w:r>
                      <w:r>
                        <w:rPr>
                          <w:sz w:val="24"/>
                          <w:szCs w:val="24"/>
                        </w:rPr>
                        <w:t xml:space="preserve">. They can access Accelerated Reader </w:t>
                      </w:r>
                      <w:r w:rsidRPr="006E6E4F">
                        <w:rPr>
                          <w:sz w:val="24"/>
                          <w:szCs w:val="24"/>
                        </w:rPr>
                        <w:t xml:space="preserve">via the </w:t>
                      </w:r>
                      <w:r w:rsidR="00BC4B3B" w:rsidRPr="006E6E4F">
                        <w:rPr>
                          <w:sz w:val="24"/>
                          <w:szCs w:val="24"/>
                        </w:rPr>
                        <w:t xml:space="preserve">school </w:t>
                      </w:r>
                      <w:r w:rsidR="00BC4B3B">
                        <w:rPr>
                          <w:sz w:val="24"/>
                          <w:szCs w:val="24"/>
                        </w:rPr>
                        <w:t>website</w:t>
                      </w:r>
                      <w:r w:rsidR="00132D92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2D17EF50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B2D6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4A883C" wp14:editId="45BB510D">
                <wp:simplePos x="0" y="0"/>
                <wp:positionH relativeFrom="margin">
                  <wp:align>left</wp:align>
                </wp:positionH>
                <wp:positionV relativeFrom="paragraph">
                  <wp:posOffset>2657475</wp:posOffset>
                </wp:positionV>
                <wp:extent cx="3067050" cy="143827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438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508D2E" w14:textId="0696F7C2" w:rsidR="005B2D61" w:rsidRDefault="005B2D61" w:rsidP="005B2D61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Assessment for this unit</w:t>
                            </w: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68AB9482" w14:textId="711D0729" w:rsidR="005B2D61" w:rsidRPr="005B2D61" w:rsidRDefault="00540A51" w:rsidP="002D29C2">
                            <w:pPr>
                              <w:pStyle w:val="NoSpacing"/>
                            </w:pPr>
                            <w:r w:rsidRPr="00540A51">
                              <w:rPr>
                                <w:sz w:val="24"/>
                                <w:szCs w:val="24"/>
                              </w:rPr>
                              <w:t>Macbeth essay on extract and whole text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. This is in the form of a GCSE style question. We will do drafts and </w:t>
                            </w:r>
                            <w:r w:rsidR="00CA7E84">
                              <w:rPr>
                                <w:sz w:val="24"/>
                                <w:szCs w:val="24"/>
                              </w:rPr>
                              <w:t xml:space="preserve">oracy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practice on this before the final assessment.</w:t>
                            </w:r>
                            <w:r w:rsidR="00844785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A88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0" type="#_x0000_t202" style="position:absolute;margin-left:0;margin-top:209.25pt;width:241.5pt;height:113.2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" fillcolor="white [3201]" strokeweight=".5pt">
                <v:textbox>
                  <w:txbxContent>
                    <w:p w14:paraId="56508D2E" w14:textId="0696F7C2" w:rsidR="005B2D61" w:rsidRDefault="005B2D61" w:rsidP="005B2D61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Assessment for this unit</w:t>
                      </w: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:</w:t>
                      </w:r>
                    </w:p>
                    <w:p w14:paraId="68AB9482" w14:textId="711D0729" w:rsidR="005B2D61" w:rsidRPr="005B2D61" w:rsidRDefault="00540A51" w:rsidP="002D29C2">
                      <w:pPr>
                        <w:pStyle w:val="NoSpacing"/>
                      </w:pPr>
                      <w:r w:rsidRPr="00540A51">
                        <w:rPr>
                          <w:sz w:val="24"/>
                          <w:szCs w:val="24"/>
                        </w:rPr>
                        <w:t>Macbeth essay on extract and whole text</w:t>
                      </w:r>
                      <w:r>
                        <w:rPr>
                          <w:sz w:val="24"/>
                          <w:szCs w:val="24"/>
                        </w:rPr>
                        <w:t xml:space="preserve">. This is in the form of a GCSE style question. We will do drafts and </w:t>
                      </w:r>
                      <w:r w:rsidR="00CA7E84">
                        <w:rPr>
                          <w:sz w:val="24"/>
                          <w:szCs w:val="24"/>
                        </w:rPr>
                        <w:t xml:space="preserve">oracy </w:t>
                      </w:r>
                      <w:r>
                        <w:rPr>
                          <w:sz w:val="24"/>
                          <w:szCs w:val="24"/>
                        </w:rPr>
                        <w:t>practice on this before the final assessment.</w:t>
                      </w:r>
                      <w:r w:rsidR="00844785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317B6" wp14:editId="34441352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3067050" cy="24574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270892" w14:textId="4878E87B" w:rsidR="00A97B05" w:rsidRPr="00A97B05" w:rsidRDefault="00A97B05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A97B0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What will we be looking at:</w:t>
                            </w:r>
                          </w:p>
                          <w:p w14:paraId="44C1F5BD" w14:textId="3CDE19A3" w:rsidR="006A19E0" w:rsidRPr="00540A51" w:rsidRDefault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Reading the play</w:t>
                            </w:r>
                          </w:p>
                          <w:p w14:paraId="230FD8DF" w14:textId="77777777" w:rsidR="00540A51" w:rsidRPr="00540A51" w:rsidRDefault="00540A51" w:rsidP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Analysis of language</w:t>
                            </w:r>
                          </w:p>
                          <w:p w14:paraId="31FF98E3" w14:textId="77777777" w:rsidR="00540A51" w:rsidRPr="00540A51" w:rsidRDefault="00540A51" w:rsidP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Author’s purpose</w:t>
                            </w:r>
                          </w:p>
                          <w:p w14:paraId="2F8A5D8E" w14:textId="4AAC3A85" w:rsidR="00540A51" w:rsidRPr="00540A51" w:rsidRDefault="00540A51" w:rsidP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Persuasive techniques</w:t>
                            </w:r>
                          </w:p>
                          <w:p w14:paraId="4C4DDA88" w14:textId="55952C7A" w:rsidR="00540A51" w:rsidRPr="00540A51" w:rsidRDefault="00540A51" w:rsidP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Wider context</w:t>
                            </w:r>
                          </w:p>
                          <w:p w14:paraId="56D83A7B" w14:textId="1484988F" w:rsidR="00540A51" w:rsidRPr="00540A51" w:rsidRDefault="00540A51" w:rsidP="00540A51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0A51">
                              <w:rPr>
                                <w:sz w:val="28"/>
                                <w:szCs w:val="28"/>
                              </w:rPr>
                              <w:t>Literature Paper 1 Skill</w:t>
                            </w:r>
                            <w:r w:rsidR="00CD6CEF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317B6" id="Text Box 3" o:spid="_x0000_s1031" type="#_x0000_t202" style="position:absolute;margin-left:0;margin-top:0;width:241.5pt;height:193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" fillcolor="white [3201]" strokeweight=".5pt">
                <v:textbox>
                  <w:txbxContent>
                    <w:p w14:paraId="70270892" w14:textId="4878E87B" w:rsidR="00A97B05" w:rsidRPr="00A97B05" w:rsidRDefault="00A97B05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A97B05">
                        <w:rPr>
                          <w:b/>
                          <w:bCs/>
                          <w:sz w:val="28"/>
                          <w:szCs w:val="28"/>
                        </w:rPr>
                        <w:t>What will we be looking at:</w:t>
                      </w:r>
                    </w:p>
                    <w:p w14:paraId="44C1F5BD" w14:textId="3CDE19A3" w:rsidR="006A19E0" w:rsidRPr="00540A51" w:rsidRDefault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Reading the play</w:t>
                      </w:r>
                    </w:p>
                    <w:p w14:paraId="230FD8DF" w14:textId="77777777" w:rsidR="00540A51" w:rsidRPr="00540A51" w:rsidRDefault="00540A51" w:rsidP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Analysis of language</w:t>
                      </w:r>
                    </w:p>
                    <w:p w14:paraId="31FF98E3" w14:textId="77777777" w:rsidR="00540A51" w:rsidRPr="00540A51" w:rsidRDefault="00540A51" w:rsidP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Author’s purpose</w:t>
                      </w:r>
                    </w:p>
                    <w:p w14:paraId="2F8A5D8E" w14:textId="4AAC3A85" w:rsidR="00540A51" w:rsidRPr="00540A51" w:rsidRDefault="00540A51" w:rsidP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Persuasive techniques</w:t>
                      </w:r>
                    </w:p>
                    <w:p w14:paraId="4C4DDA88" w14:textId="55952C7A" w:rsidR="00540A51" w:rsidRPr="00540A51" w:rsidRDefault="00540A51" w:rsidP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Wider context</w:t>
                      </w:r>
                    </w:p>
                    <w:p w14:paraId="56D83A7B" w14:textId="1484988F" w:rsidR="00540A51" w:rsidRPr="00540A51" w:rsidRDefault="00540A51" w:rsidP="00540A51">
                      <w:pPr>
                        <w:rPr>
                          <w:sz w:val="28"/>
                          <w:szCs w:val="28"/>
                        </w:rPr>
                      </w:pPr>
                      <w:r w:rsidRPr="00540A51">
                        <w:rPr>
                          <w:sz w:val="28"/>
                          <w:szCs w:val="28"/>
                        </w:rPr>
                        <w:t>Literature Paper 1 Skill</w:t>
                      </w:r>
                      <w:r w:rsidR="00CD6CEF">
                        <w:rPr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D14E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F2CA11" wp14:editId="717BF249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2828925" cy="21336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2133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C60A40" w14:textId="39717811" w:rsidR="006D14EC" w:rsidRPr="006D14EC" w:rsidRDefault="006D14EC" w:rsidP="006D14EC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D14EC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D.E.A.R</w:t>
                            </w:r>
                          </w:p>
                          <w:p w14:paraId="5095EE2E" w14:textId="41DA81A4" w:rsid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D14EC">
                              <w:rPr>
                                <w:sz w:val="28"/>
                                <w:szCs w:val="28"/>
                              </w:rPr>
                              <w:t xml:space="preserve">Students will stop what they are doing once a day and read for 20 minutes in lessons. </w:t>
                            </w:r>
                          </w:p>
                          <w:p w14:paraId="76AC4744" w14:textId="27A11352" w:rsidR="006D14EC" w:rsidRPr="006D14EC" w:rsidRDefault="006D14EC" w:rsidP="006D14E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They must have a reading book with them every day.</w:t>
                            </w:r>
                          </w:p>
                          <w:p w14:paraId="22DF3F57" w14:textId="77777777" w:rsidR="006D14EC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698DC445" w14:textId="77777777" w:rsidR="006D14EC" w:rsidRPr="00A97B05" w:rsidRDefault="006D14EC" w:rsidP="006D14EC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7EAF78D5" w14:textId="77777777" w:rsidR="006D14EC" w:rsidRPr="00A97B05" w:rsidRDefault="006D14EC" w:rsidP="006D14EC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2CA11" id="Text Box 5" o:spid="_x0000_s1032" type="#_x0000_t202" style="position:absolute;margin-left:0;margin-top:0;width:222.75pt;height:168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" fillcolor="white [3201]" strokeweight=".5pt">
                <v:textbox>
                  <w:txbxContent>
                    <w:p w14:paraId="20C60A40" w14:textId="39717811" w:rsidR="006D14EC" w:rsidRPr="006D14EC" w:rsidRDefault="006D14EC" w:rsidP="006D14EC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 w:rsidRPr="006D14EC">
                        <w:rPr>
                          <w:b/>
                          <w:bCs/>
                          <w:sz w:val="36"/>
                          <w:szCs w:val="36"/>
                        </w:rPr>
                        <w:t>D.E.A.R</w:t>
                      </w:r>
                    </w:p>
                    <w:p w14:paraId="5095EE2E" w14:textId="41DA81A4" w:rsid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6D14EC">
                        <w:rPr>
                          <w:sz w:val="28"/>
                          <w:szCs w:val="28"/>
                        </w:rPr>
                        <w:t xml:space="preserve">Students will stop what they are doing once a day and read for 20 minutes in lessons. </w:t>
                      </w:r>
                    </w:p>
                    <w:p w14:paraId="76AC4744" w14:textId="27A11352" w:rsidR="006D14EC" w:rsidRPr="006D14EC" w:rsidRDefault="006D14EC" w:rsidP="006D14E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They must have a reading book with them every day.</w:t>
                      </w:r>
                    </w:p>
                    <w:p w14:paraId="22DF3F57" w14:textId="77777777" w:rsidR="006D14EC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698DC445" w14:textId="77777777" w:rsidR="006D14EC" w:rsidRPr="00A97B05" w:rsidRDefault="006D14EC" w:rsidP="006D14EC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7EAF78D5" w14:textId="77777777" w:rsidR="006D14EC" w:rsidRPr="00A97B05" w:rsidRDefault="006D14EC" w:rsidP="006D14EC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97B0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902387" wp14:editId="76C0E25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067050" cy="33528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19EC64" w14:textId="77777777" w:rsidR="00540A51" w:rsidRDefault="00540A51" w:rsidP="00540A51">
                            <w:pPr>
                              <w:pStyle w:val="NoSpacing"/>
                            </w:pPr>
                          </w:p>
                          <w:p w14:paraId="6EE0E1C7" w14:textId="77777777" w:rsidR="00CD6CEF" w:rsidRDefault="00CD6CEF" w:rsidP="00CD6CEF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Reading Recommendations:</w:t>
                            </w:r>
                          </w:p>
                          <w:p w14:paraId="44427BF1" w14:textId="77777777" w:rsidR="00CD6CEF" w:rsidRPr="009041CE" w:rsidRDefault="00CD6CEF" w:rsidP="00CD6CEF">
                            <w:pPr>
                              <w:pStyle w:val="NoSpacing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6F9C7986" w14:textId="77777777" w:rsidR="00CD6CEF" w:rsidRPr="009041CE" w:rsidRDefault="00CD6CEF" w:rsidP="00CD6CEF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Shakespeare on Toast </w:t>
                            </w:r>
                            <w:r w:rsidRPr="009041CE"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Ben Crystal</w:t>
                            </w:r>
                          </w:p>
                          <w:p w14:paraId="5681D931" w14:textId="3029924C" w:rsidR="00540A51" w:rsidRDefault="003201CA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King Lear</w:t>
                            </w:r>
                            <w:r w:rsidR="00CD6CE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="00CD6CEF">
                              <w:rPr>
                                <w:sz w:val="24"/>
                                <w:szCs w:val="24"/>
                              </w:rPr>
                              <w:t>William Shakespeare</w:t>
                            </w:r>
                          </w:p>
                          <w:p w14:paraId="45DE34CB" w14:textId="566C82F2" w:rsidR="00B4149C" w:rsidRDefault="00B4149C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14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Oedipus Rex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Sophocles</w:t>
                            </w:r>
                          </w:p>
                          <w:p w14:paraId="1BE86521" w14:textId="414063C2" w:rsidR="00B4149C" w:rsidRDefault="00B4149C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14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Moby Dick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Herman Melville</w:t>
                            </w:r>
                          </w:p>
                          <w:p w14:paraId="6F692DBB" w14:textId="38A4A8C1" w:rsidR="00B4149C" w:rsidRDefault="00B4149C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4149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The Sound and the Fury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by William Faulkner</w:t>
                            </w:r>
                          </w:p>
                          <w:p w14:paraId="1FEAB7B3" w14:textId="723A47D5" w:rsidR="00AB3F2F" w:rsidRDefault="00AB3F2F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AB3F2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Hag-Seed</w:t>
                            </w:r>
                            <w:r w:rsidRPr="00AB3F2F">
                              <w:rPr>
                                <w:sz w:val="24"/>
                                <w:szCs w:val="24"/>
                              </w:rPr>
                              <w:t xml:space="preserve"> by Margaret Atwood</w:t>
                            </w:r>
                          </w:p>
                          <w:p w14:paraId="6980BF6F" w14:textId="77777777" w:rsidR="00B4149C" w:rsidRPr="00B4149C" w:rsidRDefault="00B4149C" w:rsidP="00B4149C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319B87" w14:textId="77777777" w:rsidR="00540A51" w:rsidRPr="006D14EC" w:rsidRDefault="00540A51" w:rsidP="00A97B05">
                            <w:pPr>
                              <w:rPr>
                                <w:rFonts w:cstheme="minorHAnsi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</w:p>
                          <w:p w14:paraId="65489956" w14:textId="77777777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7675979" w14:textId="42E036B9" w:rsid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2EA020CA" w14:textId="77777777" w:rsidR="00A97B05" w:rsidRPr="00A97B05" w:rsidRDefault="00A97B05" w:rsidP="00A97B05">
                            <w:pPr>
                              <w:rPr>
                                <w:rFonts w:cstheme="minorHAnsi"/>
                                <w:sz w:val="18"/>
                                <w:szCs w:val="18"/>
                              </w:rPr>
                            </w:pPr>
                          </w:p>
                          <w:p w14:paraId="3227CA22" w14:textId="77777777" w:rsidR="00A97B05" w:rsidRPr="00A97B05" w:rsidRDefault="00A97B05" w:rsidP="00A97B05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02387" id="Text Box 4" o:spid="_x0000_s1033" type="#_x0000_t202" style="position:absolute;margin-left:190.3pt;margin-top:0;width:241.5pt;height:26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" fillcolor="white [3201]" strokeweight=".5pt">
                <v:textbox>
                  <w:txbxContent>
                    <w:p w14:paraId="4619EC64" w14:textId="77777777" w:rsidR="00540A51" w:rsidRDefault="00540A51" w:rsidP="00540A51">
                      <w:pPr>
                        <w:pStyle w:val="NoSpacing"/>
                      </w:pPr>
                    </w:p>
                    <w:p w14:paraId="6EE0E1C7" w14:textId="77777777" w:rsidR="00CD6CEF" w:rsidRDefault="00CD6CEF" w:rsidP="00CD6CEF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Reading Recommendations:</w:t>
                      </w:r>
                    </w:p>
                    <w:p w14:paraId="44427BF1" w14:textId="77777777" w:rsidR="00CD6CEF" w:rsidRPr="009041CE" w:rsidRDefault="00CD6CEF" w:rsidP="00CD6CEF">
                      <w:pPr>
                        <w:pStyle w:val="NoSpacing"/>
                        <w:rPr>
                          <w:sz w:val="12"/>
                          <w:szCs w:val="12"/>
                        </w:rPr>
                      </w:pPr>
                    </w:p>
                    <w:p w14:paraId="6F9C7986" w14:textId="77777777" w:rsidR="00CD6CEF" w:rsidRPr="009041CE" w:rsidRDefault="00CD6CEF" w:rsidP="00CD6CEF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Shakespeare on Toast </w:t>
                      </w:r>
                      <w:r w:rsidRPr="009041CE">
                        <w:rPr>
                          <w:sz w:val="24"/>
                          <w:szCs w:val="24"/>
                        </w:rPr>
                        <w:t xml:space="preserve">by </w:t>
                      </w:r>
                      <w:r>
                        <w:rPr>
                          <w:sz w:val="24"/>
                          <w:szCs w:val="24"/>
                        </w:rPr>
                        <w:t>Ben Crystal</w:t>
                      </w:r>
                    </w:p>
                    <w:p w14:paraId="5681D931" w14:textId="3029924C" w:rsidR="00540A51" w:rsidRDefault="003201CA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King Lear</w:t>
                      </w:r>
                      <w:r w:rsidR="00CD6CE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by </w:t>
                      </w:r>
                      <w:r w:rsidR="00CD6CEF">
                        <w:rPr>
                          <w:sz w:val="24"/>
                          <w:szCs w:val="24"/>
                        </w:rPr>
                        <w:t>William Shakespeare</w:t>
                      </w:r>
                    </w:p>
                    <w:p w14:paraId="45DE34CB" w14:textId="566C82F2" w:rsidR="00B4149C" w:rsidRDefault="00B4149C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4149C">
                        <w:rPr>
                          <w:b/>
                          <w:bCs/>
                          <w:sz w:val="24"/>
                          <w:szCs w:val="24"/>
                        </w:rPr>
                        <w:t>Oedipus Rex</w:t>
                      </w:r>
                      <w:r>
                        <w:rPr>
                          <w:sz w:val="24"/>
                          <w:szCs w:val="24"/>
                        </w:rPr>
                        <w:t xml:space="preserve"> by Sophocles</w:t>
                      </w:r>
                    </w:p>
                    <w:p w14:paraId="1BE86521" w14:textId="414063C2" w:rsidR="00B4149C" w:rsidRDefault="00B4149C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4149C">
                        <w:rPr>
                          <w:b/>
                          <w:bCs/>
                          <w:sz w:val="24"/>
                          <w:szCs w:val="24"/>
                        </w:rPr>
                        <w:t>Moby Dick</w:t>
                      </w:r>
                      <w:r>
                        <w:rPr>
                          <w:sz w:val="24"/>
                          <w:szCs w:val="24"/>
                        </w:rPr>
                        <w:t xml:space="preserve"> by Herman Melville</w:t>
                      </w:r>
                    </w:p>
                    <w:p w14:paraId="6F692DBB" w14:textId="38A4A8C1" w:rsidR="00B4149C" w:rsidRDefault="00B4149C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B4149C">
                        <w:rPr>
                          <w:b/>
                          <w:bCs/>
                          <w:sz w:val="24"/>
                          <w:szCs w:val="24"/>
                        </w:rPr>
                        <w:t>The Sound and the Fury</w:t>
                      </w:r>
                      <w:r>
                        <w:rPr>
                          <w:sz w:val="24"/>
                          <w:szCs w:val="24"/>
                        </w:rPr>
                        <w:t xml:space="preserve"> by William Faulkner</w:t>
                      </w:r>
                    </w:p>
                    <w:p w14:paraId="1FEAB7B3" w14:textId="723A47D5" w:rsidR="00AB3F2F" w:rsidRDefault="00AB3F2F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  <w:r w:rsidRPr="00AB3F2F">
                        <w:rPr>
                          <w:b/>
                          <w:bCs/>
                          <w:sz w:val="24"/>
                          <w:szCs w:val="24"/>
                        </w:rPr>
                        <w:t>Hag-Seed</w:t>
                      </w:r>
                      <w:r w:rsidRPr="00AB3F2F">
                        <w:rPr>
                          <w:sz w:val="24"/>
                          <w:szCs w:val="24"/>
                        </w:rPr>
                        <w:t xml:space="preserve"> by Margaret Atwood</w:t>
                      </w:r>
                    </w:p>
                    <w:p w14:paraId="6980BF6F" w14:textId="77777777" w:rsidR="00B4149C" w:rsidRPr="00B4149C" w:rsidRDefault="00B4149C" w:rsidP="00B4149C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  <w:p w14:paraId="20319B87" w14:textId="77777777" w:rsidR="00540A51" w:rsidRPr="006D14EC" w:rsidRDefault="00540A51" w:rsidP="00A97B05">
                      <w:pPr>
                        <w:rPr>
                          <w:rFonts w:cstheme="minorHAnsi"/>
                          <w:i/>
                          <w:iCs/>
                          <w:sz w:val="18"/>
                          <w:szCs w:val="18"/>
                        </w:rPr>
                      </w:pPr>
                    </w:p>
                    <w:p w14:paraId="65489956" w14:textId="77777777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7675979" w14:textId="42E036B9" w:rsid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2EA020CA" w14:textId="77777777" w:rsidR="00A97B05" w:rsidRPr="00A97B05" w:rsidRDefault="00A97B05" w:rsidP="00A97B05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</w:p>
                    <w:p w14:paraId="3227CA22" w14:textId="77777777" w:rsidR="00A97B05" w:rsidRPr="00A97B05" w:rsidRDefault="00A97B05" w:rsidP="00A97B05">
                      <w:pPr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C4B3B">
        <w:t>p</w:t>
      </w:r>
    </w:p>
    <w:sectPr w:rsidR="008D4232" w:rsidSect="000B65FF">
      <w:pgSz w:w="16838" w:h="11906" w:orient="landscape"/>
      <w:pgMar w:top="113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F180D"/>
    <w:multiLevelType w:val="hybridMultilevel"/>
    <w:tmpl w:val="A88219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A0674"/>
    <w:multiLevelType w:val="hybridMultilevel"/>
    <w:tmpl w:val="A6825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4C1D00"/>
    <w:multiLevelType w:val="hybridMultilevel"/>
    <w:tmpl w:val="8B98C80A"/>
    <w:lvl w:ilvl="0" w:tplc="D38EAA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5AAB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EEA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14E2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E5F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40D3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E0F3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E01C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662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D98539D"/>
    <w:multiLevelType w:val="hybridMultilevel"/>
    <w:tmpl w:val="D7A0C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515EE8"/>
    <w:multiLevelType w:val="hybridMultilevel"/>
    <w:tmpl w:val="734465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138023">
    <w:abstractNumId w:val="4"/>
  </w:num>
  <w:num w:numId="2" w16cid:durableId="838232834">
    <w:abstractNumId w:val="2"/>
  </w:num>
  <w:num w:numId="3" w16cid:durableId="378939634">
    <w:abstractNumId w:val="0"/>
  </w:num>
  <w:num w:numId="4" w16cid:durableId="660156353">
    <w:abstractNumId w:val="1"/>
  </w:num>
  <w:num w:numId="5" w16cid:durableId="18805134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05"/>
    <w:rsid w:val="00000F18"/>
    <w:rsid w:val="000B65FF"/>
    <w:rsid w:val="00132D92"/>
    <w:rsid w:val="002D29C2"/>
    <w:rsid w:val="003201CA"/>
    <w:rsid w:val="004A6310"/>
    <w:rsid w:val="00540A51"/>
    <w:rsid w:val="005B2D61"/>
    <w:rsid w:val="00640C28"/>
    <w:rsid w:val="00640EE4"/>
    <w:rsid w:val="006A19E0"/>
    <w:rsid w:val="006A4793"/>
    <w:rsid w:val="006D14EC"/>
    <w:rsid w:val="006E6E4F"/>
    <w:rsid w:val="00844785"/>
    <w:rsid w:val="008D4232"/>
    <w:rsid w:val="009041CE"/>
    <w:rsid w:val="00981B6D"/>
    <w:rsid w:val="009A519F"/>
    <w:rsid w:val="009D26F0"/>
    <w:rsid w:val="00A17F73"/>
    <w:rsid w:val="00A97B05"/>
    <w:rsid w:val="00AB3F2F"/>
    <w:rsid w:val="00B4149C"/>
    <w:rsid w:val="00BC4B3B"/>
    <w:rsid w:val="00CA7E84"/>
    <w:rsid w:val="00CD6CEF"/>
    <w:rsid w:val="00F8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EDA77"/>
  <w15:chartTrackingRefBased/>
  <w15:docId w15:val="{A6F64D12-6D86-411B-8196-39A941917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1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B05"/>
    <w:pPr>
      <w:ind w:left="720"/>
      <w:contextualSpacing/>
    </w:pPr>
  </w:style>
  <w:style w:type="paragraph" w:styleId="NoSpacing">
    <w:name w:val="No Spacing"/>
    <w:uiPriority w:val="1"/>
    <w:qFormat/>
    <w:rsid w:val="009D2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Imberhorne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Jackson</dc:creator>
  <cp:keywords/>
  <dc:description/>
  <cp:lastModifiedBy>Cathie Salisbury</cp:lastModifiedBy>
  <cp:revision>9</cp:revision>
  <dcterms:created xsi:type="dcterms:W3CDTF">2023-03-27T09:57:00Z</dcterms:created>
  <dcterms:modified xsi:type="dcterms:W3CDTF">2023-06-30T08:46:00Z</dcterms:modified>
</cp:coreProperties>
</file>